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2CA7" w14:textId="77777777" w:rsidR="00F2279D" w:rsidRPr="000A5837" w:rsidRDefault="002F5F63">
      <w:pPr>
        <w:rPr>
          <w:rFonts w:ascii="Times New Roman" w:hAnsi="Times New Roman" w:cs="Times New Roman"/>
          <w:b/>
          <w:bCs/>
          <w:color w:val="333333"/>
          <w:sz w:val="24"/>
          <w:szCs w:val="24"/>
          <w:shd w:val="clear" w:color="auto" w:fill="FFFFFF"/>
        </w:rPr>
      </w:pPr>
      <w:r w:rsidRPr="000A5837">
        <w:rPr>
          <w:rFonts w:ascii="Times New Roman" w:hAnsi="Times New Roman" w:cs="Times New Roman"/>
          <w:b/>
          <w:bCs/>
          <w:color w:val="333333"/>
          <w:sz w:val="24"/>
          <w:szCs w:val="24"/>
          <w:shd w:val="clear" w:color="auto" w:fill="FFFFFF"/>
        </w:rPr>
        <w:t>6.3.5 - Institutions Performance Appraisal System for teaching and non- teaching staff </w:t>
      </w:r>
    </w:p>
    <w:p w14:paraId="6FEECF3E" w14:textId="77777777" w:rsidR="002F5F63" w:rsidRPr="000A5837" w:rsidRDefault="002F5F63">
      <w:pPr>
        <w:rPr>
          <w:rFonts w:ascii="Times New Roman" w:hAnsi="Times New Roman" w:cs="Times New Roman"/>
          <w:b/>
          <w:bCs/>
          <w:color w:val="333333"/>
          <w:sz w:val="24"/>
          <w:szCs w:val="24"/>
          <w:shd w:val="clear" w:color="auto" w:fill="FFFFFF"/>
        </w:rPr>
      </w:pPr>
    </w:p>
    <w:p w14:paraId="37916FCA" w14:textId="77777777" w:rsidR="002F5F63" w:rsidRPr="000A5837" w:rsidRDefault="002F5F63" w:rsidP="002F5F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5837">
        <w:rPr>
          <w:rFonts w:ascii="Times New Roman" w:eastAsia="Times New Roman" w:hAnsi="Times New Roman" w:cs="Times New Roman"/>
          <w:sz w:val="24"/>
          <w:szCs w:val="24"/>
          <w:lang w:eastAsia="en-IN"/>
        </w:rPr>
        <w:t>The performance of employees especially teaching faculties are assessed annually after completion of one year of service. The objective is not only to evaluate the performance but also to identify potential aspect for improvement which lead to further progress and growth of employee.</w:t>
      </w:r>
    </w:p>
    <w:p w14:paraId="617A725F" w14:textId="77777777" w:rsidR="002F5F63" w:rsidRPr="000A5837" w:rsidRDefault="002F5F63" w:rsidP="002F5F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5837">
        <w:rPr>
          <w:rFonts w:ascii="Times New Roman" w:eastAsia="Times New Roman" w:hAnsi="Times New Roman" w:cs="Times New Roman"/>
          <w:sz w:val="24"/>
          <w:szCs w:val="24"/>
          <w:lang w:eastAsia="en-IN"/>
        </w:rPr>
        <w:t>Group-B cadre non-teaching employees also submit their performance appraisal report through HRMS</w:t>
      </w:r>
    </w:p>
    <w:p w14:paraId="3182861F" w14:textId="77777777" w:rsidR="002F5F63" w:rsidRPr="000A5837" w:rsidRDefault="002F5F63" w:rsidP="002F5F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5837">
        <w:rPr>
          <w:rFonts w:ascii="Times New Roman" w:eastAsia="Times New Roman" w:hAnsi="Times New Roman" w:cs="Times New Roman"/>
          <w:sz w:val="24"/>
          <w:szCs w:val="24"/>
          <w:lang w:eastAsia="en-IN"/>
        </w:rPr>
        <w:t xml:space="preserve">Each employee </w:t>
      </w:r>
      <w:proofErr w:type="gramStart"/>
      <w:r w:rsidRPr="000A5837">
        <w:rPr>
          <w:rFonts w:ascii="Times New Roman" w:eastAsia="Times New Roman" w:hAnsi="Times New Roman" w:cs="Times New Roman"/>
          <w:sz w:val="24"/>
          <w:szCs w:val="24"/>
          <w:lang w:eastAsia="en-IN"/>
        </w:rPr>
        <w:t>submit</w:t>
      </w:r>
      <w:proofErr w:type="gramEnd"/>
      <w:r w:rsidRPr="000A5837">
        <w:rPr>
          <w:rFonts w:ascii="Times New Roman" w:eastAsia="Times New Roman" w:hAnsi="Times New Roman" w:cs="Times New Roman"/>
          <w:sz w:val="24"/>
          <w:szCs w:val="24"/>
          <w:lang w:eastAsia="en-IN"/>
        </w:rPr>
        <w:t xml:space="preserve"> his/her Performance Appraisal Report (e-PAR) online to Higher authorities (Reporting, Reviewing &amp; Accepting) through Human Resource Management System (HRMS), Odisha.</w:t>
      </w:r>
    </w:p>
    <w:p w14:paraId="77602468" w14:textId="77777777" w:rsidR="002F5F63" w:rsidRPr="000A5837" w:rsidRDefault="002F5F63" w:rsidP="002F5F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5837">
        <w:rPr>
          <w:rFonts w:ascii="Times New Roman" w:eastAsia="Times New Roman" w:hAnsi="Times New Roman" w:cs="Times New Roman"/>
          <w:sz w:val="24"/>
          <w:szCs w:val="24"/>
          <w:lang w:eastAsia="en-IN"/>
        </w:rPr>
        <w:t>There is also provision to submit Performance Appraisal Report of Group-C employees by the concerned DDOs to the next level higher authorities.</w:t>
      </w:r>
    </w:p>
    <w:p w14:paraId="3E619F1F" w14:textId="77777777" w:rsidR="002F5F63" w:rsidRDefault="002F5F63"/>
    <w:sectPr w:rsidR="002F5F63" w:rsidSect="00F22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526F"/>
    <w:multiLevelType w:val="multilevel"/>
    <w:tmpl w:val="823C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39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63"/>
    <w:rsid w:val="000A5837"/>
    <w:rsid w:val="00146654"/>
    <w:rsid w:val="002876DF"/>
    <w:rsid w:val="002F5F63"/>
    <w:rsid w:val="00457AC0"/>
    <w:rsid w:val="009503EB"/>
    <w:rsid w:val="00CA6C61"/>
    <w:rsid w:val="00F22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D3E7"/>
  <w15:docId w15:val="{67A27029-225C-4EEA-AFDF-7425E3DA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sam6</dc:creator>
  <cp:lastModifiedBy>SHISHU ANANTA MAHAVIDYALAYA</cp:lastModifiedBy>
  <cp:revision>2</cp:revision>
  <dcterms:created xsi:type="dcterms:W3CDTF">2025-02-04T12:35:00Z</dcterms:created>
  <dcterms:modified xsi:type="dcterms:W3CDTF">2025-02-04T12:35:00Z</dcterms:modified>
</cp:coreProperties>
</file>